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B3" w:rsidRPr="00C502B3" w:rsidRDefault="00C502B3" w:rsidP="00C502B3">
      <w:pPr>
        <w:ind w:firstLine="0"/>
        <w:jc w:val="center"/>
        <w:outlineLvl w:val="1"/>
        <w:rPr>
          <w:rFonts w:ascii="Trebuchet MS" w:eastAsia="Times New Roman" w:hAnsi="Trebuchet MS" w:cs="Times New Roman"/>
          <w:color w:val="0071D2"/>
          <w:sz w:val="27"/>
          <w:szCs w:val="27"/>
          <w:lang w:eastAsia="ru-RU"/>
        </w:rPr>
      </w:pPr>
      <w:r w:rsidRPr="00C502B3">
        <w:rPr>
          <w:rFonts w:ascii="Trebuchet MS" w:eastAsia="Times New Roman" w:hAnsi="Trebuchet MS" w:cs="Times New Roman"/>
          <w:b/>
          <w:bCs/>
          <w:color w:val="0071D2"/>
          <w:sz w:val="27"/>
          <w:lang w:eastAsia="ru-RU"/>
        </w:rPr>
        <w:t>Прайс-лист на недвижимость</w:t>
      </w:r>
    </w:p>
    <w:p w:rsidR="00C502B3" w:rsidRPr="00C502B3" w:rsidRDefault="00C502B3" w:rsidP="00C502B3">
      <w:pPr>
        <w:ind w:firstLine="0"/>
        <w:jc w:val="center"/>
        <w:outlineLvl w:val="2"/>
        <w:rPr>
          <w:rFonts w:ascii="Trebuchet MS" w:eastAsia="Times New Roman" w:hAnsi="Trebuchet MS" w:cs="Times New Roman"/>
          <w:b/>
          <w:bCs/>
          <w:color w:val="D31313"/>
          <w:sz w:val="27"/>
          <w:szCs w:val="27"/>
          <w:lang w:eastAsia="ru-RU"/>
        </w:rPr>
      </w:pPr>
      <w:r w:rsidRPr="00C502B3">
        <w:rPr>
          <w:rFonts w:ascii="Trebuchet MS" w:eastAsia="Times New Roman" w:hAnsi="Trebuchet MS" w:cs="Times New Roman"/>
          <w:b/>
          <w:bCs/>
          <w:color w:val="D31313"/>
          <w:sz w:val="27"/>
          <w:szCs w:val="27"/>
          <w:lang w:eastAsia="ru-RU"/>
        </w:rPr>
        <w:t>от 21.11.2024 г.</w:t>
      </w:r>
    </w:p>
    <w:p w:rsidR="00C502B3" w:rsidRPr="00C502B3" w:rsidRDefault="00C502B3" w:rsidP="00C502B3">
      <w:pPr>
        <w:ind w:firstLine="0"/>
        <w:jc w:val="center"/>
        <w:outlineLvl w:val="5"/>
        <w:rPr>
          <w:rFonts w:ascii="Trebuchet MS" w:eastAsia="Times New Roman" w:hAnsi="Trebuchet MS" w:cs="Times New Roman"/>
          <w:b/>
          <w:bCs/>
          <w:color w:val="D31313"/>
          <w:sz w:val="21"/>
          <w:szCs w:val="21"/>
          <w:lang w:eastAsia="ru-RU"/>
        </w:rPr>
      </w:pPr>
    </w:p>
    <w:p w:rsidR="00C502B3" w:rsidRPr="00C502B3" w:rsidRDefault="00C502B3" w:rsidP="00C502B3">
      <w:pPr>
        <w:ind w:firstLine="0"/>
        <w:jc w:val="center"/>
        <w:outlineLvl w:val="5"/>
        <w:rPr>
          <w:rFonts w:ascii="Trebuchet MS" w:eastAsia="Times New Roman" w:hAnsi="Trebuchet MS" w:cs="Times New Roman"/>
          <w:b/>
          <w:bCs/>
          <w:color w:val="D31313"/>
          <w:sz w:val="21"/>
          <w:szCs w:val="21"/>
          <w:lang w:eastAsia="ru-RU"/>
        </w:rPr>
      </w:pP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3542"/>
        <w:gridCol w:w="1399"/>
        <w:gridCol w:w="971"/>
        <w:gridCol w:w="1313"/>
        <w:gridCol w:w="1529"/>
        <w:gridCol w:w="1452"/>
      </w:tblGrid>
      <w:tr w:rsidR="00C502B3" w:rsidRPr="00C502B3" w:rsidTr="00C502B3">
        <w:trPr>
          <w:trHeight w:val="60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квартиры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Этаж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Цена/</w:t>
            </w:r>
            <w:proofErr w:type="gramStart"/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.кв.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стоимость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 xml:space="preserve">ул. Волгоградская, д. 48 </w:t>
            </w:r>
            <w:proofErr w:type="gramStart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 xml:space="preserve">( </w:t>
            </w:r>
            <w:proofErr w:type="gramEnd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1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8 758 400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9 913 200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7 571 200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9 259 200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10 308 600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10 124 400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10 466 700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10 466 700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10 050 000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7 638 800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9 302 400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dotted" w:sz="6" w:space="0" w:color="D3D3D3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9 273 600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9 979 200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dotted" w:sz="6" w:space="0" w:color="D3D3D3"/>
              <w:bottom w:val="dotted" w:sz="6" w:space="0" w:color="D3D3D3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9 273 600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9 900 000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7 051 200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9 968 400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10 466 700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10 030 800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10 438 900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9 244 800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10 090 200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9 201 600</w:t>
            </w:r>
          </w:p>
        </w:tc>
      </w:tr>
      <w:tr w:rsidR="00C502B3" w:rsidRPr="00C502B3" w:rsidTr="00C502B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9 302 400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10 005 600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.В</w:t>
            </w:r>
            <w:proofErr w:type="gramEnd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олгоградская, д. 46 ( 2 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10 212 000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7 004 400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7 004 400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9 273 600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10 363 800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9 838 100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9 323 600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9 838 100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9 323 600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9 759 500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6 988 800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9 380 800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9 798 800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9 209 200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9 746 400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9 209 200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10 281 000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7 051 200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6 794 400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9 194 900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9 302 400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10 294 800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9 323 600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10 515 600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9 929 800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9 180 600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6 779 500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9 929 800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9 916 700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9 223 500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6 779 500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9 929 800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9 660 000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10 474 200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9 194 900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10 281 000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ул. Волгоградская, д.3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7 294 350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5 074 290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4 663 680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4 415 290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5 168 400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5 149 520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5 250 530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7 229 250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4 705 320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4 428 000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5 170 550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5 193 160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5 298 700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7 212 450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4 651 360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4 302 760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5 099 960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5 101 140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5 221 100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4 609 830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4 231 640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5 056 740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5 057 910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108 000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5 173 200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6 257 180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7 464 490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5 501 230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109 000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7 003 250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7 542 360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5 761 500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7 195 550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7 665 000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5 811 600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7 258 120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123 000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7 511 610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5 731 600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7 176 000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7 389 470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5 681 760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114 000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7 113 600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6 599 650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6 609 600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6 678 450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6 594 240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Волгоградская, д.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6 525 550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ул. 10 Лет Октября, д.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ул.10 Лет Октября, д. 43/1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19 208 000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5 671 560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5 865 200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6 105 120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6 047 160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9 015 480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96 600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6 085 800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8 948 910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6 221 660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80 357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4 950 000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6 221 660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6 241 380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6 221 660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6 221 660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8 939 400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98 600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6 241 380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6 337 800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100 600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6 347 860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95 100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8 939 400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3 816 000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3 588 000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5 450 000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5 370 000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3 540 000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</w:t>
            </w:r>
            <w:proofErr w:type="gram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аршала Жукова, д.156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120 000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3 936 000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proofErr w:type="spellStart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Заозерная-Тюленина-Королева</w:t>
            </w:r>
            <w:proofErr w:type="spellEnd"/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, д. 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Заозерная-Тюленина-Королева</w:t>
            </w:r>
            <w:proofErr w:type="spell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5 675 250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Заозерная-Тюленина-Королева</w:t>
            </w:r>
            <w:proofErr w:type="spell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8 465 150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Заозерная-Тюленина-Королева</w:t>
            </w:r>
            <w:proofErr w:type="spell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49,35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5 675 250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Заозерная-Тюленина-Королева</w:t>
            </w:r>
            <w:proofErr w:type="spellEnd"/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, д.1 (стр.)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72,94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115 000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8 388 100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left"/>
              <w:outlineLvl w:val="1"/>
              <w:rPr>
                <w:rFonts w:ascii="Trebuchet MS" w:eastAsia="Times New Roman" w:hAnsi="Trebuchet MS" w:cs="Times New Roman"/>
                <w:color w:val="0071D2"/>
                <w:sz w:val="27"/>
                <w:szCs w:val="27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71D2"/>
                <w:sz w:val="36"/>
                <w:szCs w:val="36"/>
                <w:u w:val="single"/>
                <w:lang w:eastAsia="ru-RU"/>
              </w:rPr>
              <w:t>ул. 1-й Красной Звезды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 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Офис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4 200 000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5 807 700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81 660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6 859 500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68 500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6 732 000</w:t>
            </w:r>
          </w:p>
        </w:tc>
      </w:tr>
      <w:tr w:rsidR="00C502B3" w:rsidRPr="00C502B3" w:rsidTr="00C502B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ул. 1-й Красной Звезды, д.81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69 500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02B3" w:rsidRPr="00C502B3" w:rsidRDefault="00C502B3" w:rsidP="00C502B3">
            <w:pPr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C502B3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lang w:eastAsia="ru-RU"/>
              </w:rPr>
              <w:t>7 730 900</w:t>
            </w:r>
          </w:p>
        </w:tc>
      </w:tr>
    </w:tbl>
    <w:p w:rsidR="008433E5" w:rsidRDefault="008433E5"/>
    <w:sectPr w:rsidR="008433E5" w:rsidSect="00033567">
      <w:pgSz w:w="11900" w:h="16840" w:code="9"/>
      <w:pgMar w:top="238" w:right="658" w:bottom="278" w:left="23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502B3"/>
    <w:rsid w:val="00033567"/>
    <w:rsid w:val="008433E5"/>
    <w:rsid w:val="009D1065"/>
    <w:rsid w:val="00A42236"/>
    <w:rsid w:val="00C50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3E5"/>
  </w:style>
  <w:style w:type="paragraph" w:styleId="2">
    <w:name w:val="heading 2"/>
    <w:basedOn w:val="a"/>
    <w:link w:val="20"/>
    <w:uiPriority w:val="9"/>
    <w:qFormat/>
    <w:rsid w:val="00C502B3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02B3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C502B3"/>
    <w:pPr>
      <w:spacing w:before="100" w:beforeAutospacing="1" w:after="100" w:afterAutospacing="1"/>
      <w:ind w:firstLine="0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2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02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02B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C502B3"/>
    <w:rPr>
      <w:b/>
      <w:bCs/>
    </w:rPr>
  </w:style>
  <w:style w:type="character" w:customStyle="1" w:styleId="blue">
    <w:name w:val="blue"/>
    <w:basedOn w:val="a0"/>
    <w:rsid w:val="00C50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2172</Words>
  <Characters>12385</Characters>
  <Application>Microsoft Office Word</Application>
  <DocSecurity>0</DocSecurity>
  <Lines>103</Lines>
  <Paragraphs>29</Paragraphs>
  <ScaleCrop>false</ScaleCrop>
  <Company/>
  <LinksUpToDate>false</LinksUpToDate>
  <CharactersWithSpaces>14528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Mitroshina</dc:creator>
  <cp:keywords/>
  <dc:description/>
  <cp:lastModifiedBy>Mitroshina</cp:lastModifiedBy>
  <cp:revision>2</cp:revision>
  <dcterms:created xsi:type="dcterms:W3CDTF">2024-11-21T08:33:00Z</dcterms:created>
  <dcterms:modified xsi:type="dcterms:W3CDTF">2024-11-21T08:33:00Z</dcterms:modified>
</cp:coreProperties>
</file>